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59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Kiểm tra Tiếng việt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B2C8A">
        <w:rPr>
          <w:rFonts w:ascii="Times New Roman" w:hAnsi="Times New Roman" w:cs="Times New Roman"/>
          <w:b/>
          <w:sz w:val="28"/>
          <w:szCs w:val="28"/>
          <w:lang w:val="de-DE"/>
        </w:rPr>
        <w:t>Đề bài số 1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B2C8A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DB2C8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. Trắc nghiệm.( 2điểm</w:t>
      </w:r>
      <w:r w:rsidRPr="00DB2C8A">
        <w:rPr>
          <w:rFonts w:ascii="Times New Roman" w:hAnsi="Times New Roman" w:cs="Times New Roman"/>
          <w:sz w:val="28"/>
          <w:szCs w:val="28"/>
          <w:lang w:val="de-DE"/>
        </w:rPr>
        <w:t>)  Trả lời câu hỏi bằng cách ghi lại chữ cái trước câu đúng.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Câu 1</w:t>
      </w:r>
      <w:r w:rsidRPr="00DB2C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Thế nào là thành phần biệt lập?</w:t>
      </w:r>
      <w:proofErr w:type="gramEnd"/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8A">
        <w:rPr>
          <w:rFonts w:ascii="Times New Roman" w:hAnsi="Times New Roman" w:cs="Times New Roman"/>
          <w:sz w:val="28"/>
          <w:szCs w:val="28"/>
        </w:rPr>
        <w:t>A .Là thành phần đứng trước chủ ngữ, nêu đề tài của câu.</w:t>
      </w:r>
      <w:proofErr w:type="gramEnd"/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>B. Là thành phần không tham gia vào việc diễn đạt nghĩa sự việc của câu.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>C. Là thành phần phụ bổ sung ý nghĩa cho nòng cốt câu.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>D. Là thành phần nêu người, vật, việc được nói đến trong câu.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Câu 2</w:t>
      </w:r>
      <w:r w:rsidRPr="00DB2C8A">
        <w:rPr>
          <w:rFonts w:ascii="Times New Roman" w:hAnsi="Times New Roman" w:cs="Times New Roman"/>
          <w:sz w:val="28"/>
          <w:szCs w:val="28"/>
        </w:rPr>
        <w:t xml:space="preserve"> Dòng nào sau đây </w:t>
      </w: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không</w:t>
      </w:r>
      <w:r w:rsidRPr="00DB2C8A">
        <w:rPr>
          <w:rFonts w:ascii="Times New Roman" w:hAnsi="Times New Roman" w:cs="Times New Roman"/>
          <w:sz w:val="28"/>
          <w:szCs w:val="28"/>
        </w:rPr>
        <w:t xml:space="preserve"> thuộc thành phần biệt lập?</w:t>
      </w:r>
      <w:proofErr w:type="gramEnd"/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>A. Thành phần khởi ngữ.</w:t>
      </w:r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  <w:t>C. Thành phần tình thái.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>B. Thành phần phụ chú.</w:t>
      </w:r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  <w:t>D. Thành phần trạng ngữ.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Câu 3.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Từ “</w:t>
      </w:r>
      <w:r w:rsidRPr="00DB2C8A">
        <w:rPr>
          <w:rFonts w:ascii="Times New Roman" w:hAnsi="Times New Roman" w:cs="Times New Roman"/>
          <w:b/>
          <w:i/>
          <w:sz w:val="28"/>
          <w:szCs w:val="28"/>
        </w:rPr>
        <w:t>hình như</w:t>
      </w:r>
      <w:r w:rsidRPr="00DB2C8A">
        <w:rPr>
          <w:rFonts w:ascii="Times New Roman" w:hAnsi="Times New Roman" w:cs="Times New Roman"/>
          <w:sz w:val="28"/>
          <w:szCs w:val="28"/>
        </w:rPr>
        <w:t>” trong câu “Hình như thu đã về” là thành phần gì?</w:t>
      </w:r>
      <w:proofErr w:type="gramEnd"/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>A. Khởi ngữ.</w:t>
      </w:r>
      <w:r w:rsidRPr="00DB2C8A">
        <w:rPr>
          <w:rFonts w:ascii="Times New Roman" w:hAnsi="Times New Roman" w:cs="Times New Roman"/>
          <w:sz w:val="28"/>
          <w:szCs w:val="28"/>
        </w:rPr>
        <w:tab/>
        <w:t xml:space="preserve">        B. Cảm thán.</w:t>
      </w:r>
      <w:r w:rsidRPr="00DB2C8A">
        <w:rPr>
          <w:rFonts w:ascii="Times New Roman" w:hAnsi="Times New Roman" w:cs="Times New Roman"/>
          <w:sz w:val="28"/>
          <w:szCs w:val="28"/>
        </w:rPr>
        <w:tab/>
        <w:t xml:space="preserve">       C. Tình thái.</w:t>
      </w:r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  <w:t>D. Phụ chú.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Câu </w:t>
      </w:r>
      <w:proofErr w:type="gramStart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DB2C8A">
        <w:rPr>
          <w:rFonts w:ascii="Times New Roman" w:hAnsi="Times New Roman" w:cs="Times New Roman"/>
          <w:sz w:val="28"/>
          <w:szCs w:val="28"/>
        </w:rPr>
        <w:t xml:space="preserve"> Câu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văn “Tôi rùng mình và bỗng thấy tại sao mình làm chậm quá” có mấy cụm động từ?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8A">
        <w:rPr>
          <w:rFonts w:ascii="Times New Roman" w:hAnsi="Times New Roman" w:cs="Times New Roman"/>
          <w:sz w:val="28"/>
          <w:szCs w:val="28"/>
        </w:rPr>
        <w:t>A. 1cụm ĐT</w:t>
      </w:r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  <w:t xml:space="preserve">   B. 2cụm ĐT.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ab/>
        <w:t xml:space="preserve">     C. 3 cụm ĐT.</w:t>
      </w:r>
      <w:r w:rsidRPr="00DB2C8A">
        <w:rPr>
          <w:rFonts w:ascii="Times New Roman" w:hAnsi="Times New Roman" w:cs="Times New Roman"/>
          <w:sz w:val="28"/>
          <w:szCs w:val="28"/>
        </w:rPr>
        <w:tab/>
        <w:t xml:space="preserve">   D. 4 cụm ĐT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Câu 5</w:t>
      </w:r>
      <w:r w:rsidRPr="00DB2C8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 Từ nào sau đây đồng nghĩa với từ “say sưa”?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say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mê.</w:t>
      </w:r>
      <w:r w:rsidRPr="00DB2C8A">
        <w:rPr>
          <w:rFonts w:ascii="Times New Roman" w:hAnsi="Times New Roman" w:cs="Times New Roman"/>
          <w:sz w:val="28"/>
          <w:szCs w:val="28"/>
        </w:rPr>
        <w:tab/>
        <w:t xml:space="preserve">        B.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say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nồng.</w:t>
      </w:r>
      <w:r w:rsidRPr="00DB2C8A">
        <w:rPr>
          <w:rFonts w:ascii="Times New Roman" w:hAnsi="Times New Roman" w:cs="Times New Roman"/>
          <w:sz w:val="28"/>
          <w:szCs w:val="28"/>
        </w:rPr>
        <w:tab/>
        <w:t xml:space="preserve">          C.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say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lử.</w:t>
      </w:r>
      <w:r w:rsidRPr="00DB2C8A">
        <w:rPr>
          <w:rFonts w:ascii="Times New Roman" w:hAnsi="Times New Roman" w:cs="Times New Roman"/>
          <w:sz w:val="28"/>
          <w:szCs w:val="28"/>
        </w:rPr>
        <w:tab/>
        <w:t xml:space="preserve">   D.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say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khướt.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Câu 6</w:t>
      </w:r>
      <w:r w:rsidRPr="00DB2C8A">
        <w:rPr>
          <w:rFonts w:ascii="Times New Roman" w:hAnsi="Times New Roman" w:cs="Times New Roman"/>
          <w:sz w:val="28"/>
          <w:szCs w:val="28"/>
        </w:rPr>
        <w:t xml:space="preserve"> Trong các từ sau, từ nào </w:t>
      </w: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không </w:t>
      </w:r>
      <w:r w:rsidRPr="00DB2C8A">
        <w:rPr>
          <w:rFonts w:ascii="Times New Roman" w:hAnsi="Times New Roman" w:cs="Times New Roman"/>
          <w:sz w:val="28"/>
          <w:szCs w:val="28"/>
        </w:rPr>
        <w:t>phải là từ láy?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8A">
        <w:rPr>
          <w:rFonts w:ascii="Times New Roman" w:hAnsi="Times New Roman" w:cs="Times New Roman"/>
          <w:sz w:val="28"/>
          <w:szCs w:val="28"/>
        </w:rPr>
        <w:t>A.ôm ấp.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B. tướng tá.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C. long lanh.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D. rơm rạ.</w:t>
      </w:r>
      <w:proofErr w:type="gramEnd"/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Câu 7</w:t>
      </w:r>
      <w:r w:rsidRPr="00DB2C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Trong các câu sau, câu nào từ </w:t>
      </w:r>
      <w:r w:rsidRPr="00DB2C8A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gramStart"/>
      <w:r w:rsidRPr="00DB2C8A">
        <w:rPr>
          <w:rFonts w:ascii="Times New Roman" w:hAnsi="Times New Roman" w:cs="Times New Roman"/>
          <w:b/>
          <w:i/>
          <w:sz w:val="28"/>
          <w:szCs w:val="28"/>
        </w:rPr>
        <w:t>ăn</w:t>
      </w:r>
      <w:proofErr w:type="gramEnd"/>
      <w:r w:rsidRPr="00DB2C8A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DB2C8A">
        <w:rPr>
          <w:rFonts w:ascii="Times New Roman" w:hAnsi="Times New Roman" w:cs="Times New Roman"/>
          <w:sz w:val="28"/>
          <w:szCs w:val="28"/>
        </w:rPr>
        <w:t xml:space="preserve"> được sử dụng với nghĩa gốc?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A.Mặt hàng này đang </w:t>
      </w:r>
      <w:proofErr w:type="gramStart"/>
      <w:r w:rsidRPr="00DB2C8A">
        <w:rPr>
          <w:rFonts w:ascii="Times New Roman" w:hAnsi="Times New Roman" w:cs="Times New Roman"/>
          <w:b/>
          <w:i/>
          <w:sz w:val="28"/>
          <w:szCs w:val="28"/>
        </w:rPr>
        <w:t>ăn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khách.</w:t>
      </w:r>
      <w:r w:rsidRPr="00DB2C8A">
        <w:rPr>
          <w:rFonts w:ascii="Times New Roman" w:hAnsi="Times New Roman" w:cs="Times New Roman"/>
          <w:sz w:val="28"/>
          <w:szCs w:val="28"/>
        </w:rPr>
        <w:tab/>
        <w:t xml:space="preserve">C. Hai chiếc tàu lớn đang </w:t>
      </w:r>
      <w:r w:rsidRPr="00DB2C8A">
        <w:rPr>
          <w:rFonts w:ascii="Times New Roman" w:hAnsi="Times New Roman" w:cs="Times New Roman"/>
          <w:b/>
          <w:i/>
          <w:sz w:val="28"/>
          <w:szCs w:val="28"/>
        </w:rPr>
        <w:t>ăn</w:t>
      </w:r>
      <w:r w:rsidRPr="00DB2C8A">
        <w:rPr>
          <w:rFonts w:ascii="Times New Roman" w:hAnsi="Times New Roman" w:cs="Times New Roman"/>
          <w:sz w:val="28"/>
          <w:szCs w:val="28"/>
        </w:rPr>
        <w:t xml:space="preserve"> than.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B. Cả nhà đang </w:t>
      </w:r>
      <w:proofErr w:type="gramStart"/>
      <w:r w:rsidRPr="00DB2C8A">
        <w:rPr>
          <w:rFonts w:ascii="Times New Roman" w:hAnsi="Times New Roman" w:cs="Times New Roman"/>
          <w:b/>
          <w:i/>
          <w:sz w:val="28"/>
          <w:szCs w:val="28"/>
        </w:rPr>
        <w:t>ăn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cơm.</w:t>
      </w:r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  <w:t xml:space="preserve">D. Chị ấy rất </w:t>
      </w:r>
      <w:proofErr w:type="gramStart"/>
      <w:r w:rsidRPr="00DB2C8A">
        <w:rPr>
          <w:rFonts w:ascii="Times New Roman" w:hAnsi="Times New Roman" w:cs="Times New Roman"/>
          <w:b/>
          <w:i/>
          <w:sz w:val="28"/>
          <w:szCs w:val="28"/>
        </w:rPr>
        <w:t>ăn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ảnh.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Câu 8.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Câu văn </w:t>
      </w:r>
      <w:r w:rsidRPr="00DB2C8A">
        <w:rPr>
          <w:rFonts w:ascii="Times New Roman" w:hAnsi="Times New Roman" w:cs="Times New Roman"/>
          <w:b/>
          <w:i/>
          <w:sz w:val="28"/>
          <w:szCs w:val="28"/>
        </w:rPr>
        <w:t>“Mưa đá!”</w:t>
      </w:r>
      <w:r w:rsidRPr="00DB2C8A">
        <w:rPr>
          <w:rFonts w:ascii="Times New Roman" w:hAnsi="Times New Roman" w:cs="Times New Roman"/>
          <w:sz w:val="28"/>
          <w:szCs w:val="28"/>
        </w:rPr>
        <w:t xml:space="preserve"> thuộc loại câu gì?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>A. Câu ghép.</w:t>
      </w:r>
      <w:r w:rsidRPr="00DB2C8A">
        <w:rPr>
          <w:rFonts w:ascii="Times New Roman" w:hAnsi="Times New Roman" w:cs="Times New Roman"/>
          <w:sz w:val="28"/>
          <w:szCs w:val="28"/>
        </w:rPr>
        <w:tab/>
        <w:t xml:space="preserve">        B. Câu rút gọn.</w:t>
      </w:r>
      <w:r w:rsidRPr="00DB2C8A">
        <w:rPr>
          <w:rFonts w:ascii="Times New Roman" w:hAnsi="Times New Roman" w:cs="Times New Roman"/>
          <w:sz w:val="28"/>
          <w:szCs w:val="28"/>
        </w:rPr>
        <w:tab/>
        <w:t xml:space="preserve">     C. Câu đặc biệt.      D. Câu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đơn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bình thường.</w:t>
      </w:r>
    </w:p>
    <w:p w:rsidR="00366159" w:rsidRPr="00DB2C8A" w:rsidRDefault="00366159" w:rsidP="00366159">
      <w:pPr>
        <w:tabs>
          <w:tab w:val="left" w:pos="283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II. Tự luận </w:t>
      </w:r>
      <w:proofErr w:type="gramStart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( 8điểm</w:t>
      </w:r>
      <w:proofErr w:type="gramEnd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Câu 1 (2 </w:t>
      </w:r>
      <w:proofErr w:type="gramStart"/>
      <w:r w:rsidRPr="00DB2C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điểm </w:t>
      </w:r>
      <w:r w:rsidRPr="00DB2C8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 Xác định thành phần biệt lập trong các câu sau đây.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Nói rõ đó là những thành phần nào?</w:t>
      </w:r>
      <w:proofErr w:type="gramEnd"/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1. Ngoài của sổ bấy giờ những bông hoa bằng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lăng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đã thưa thớt- cái giống hoa ngay khi mới nở, màu sắc đã nhợt nhạt.  (Bến quê)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2. Chao ôi, ông lão thấy nhớ, nhớ cái làng quá.    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( Làng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>)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3. Ơi con chim chiền chiện. 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( Mùa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xuân nho nhỏ)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4. Chả nhẽ cái bọn ở làng lại đổ đốn đến thế được. 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( Làng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>)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Câu 2 (1 </w:t>
      </w:r>
      <w:proofErr w:type="gramStart"/>
      <w:r w:rsidRPr="00DB2C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điểm </w:t>
      </w:r>
      <w:r w:rsidRPr="00DB2C8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Chuyển các câu sau thành câu có khởi ngữ: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8A">
        <w:rPr>
          <w:rFonts w:ascii="Times New Roman" w:hAnsi="Times New Roman" w:cs="Times New Roman"/>
          <w:sz w:val="28"/>
          <w:szCs w:val="28"/>
        </w:rPr>
        <w:t>1.Tôi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rất thích bóng đá.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B2C8A">
        <w:rPr>
          <w:rFonts w:ascii="Times New Roman" w:hAnsi="Times New Roman" w:cs="Times New Roman"/>
          <w:sz w:val="28"/>
          <w:szCs w:val="28"/>
        </w:rPr>
        <w:lastRenderedPageBreak/>
        <w:t>2.Anh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ấy không phải là người xấu.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Câu 3 (5 </w:t>
      </w:r>
      <w:proofErr w:type="gramStart"/>
      <w:r w:rsidRPr="00DB2C8A">
        <w:rPr>
          <w:rFonts w:ascii="Times New Roman" w:hAnsi="Times New Roman" w:cs="Times New Roman"/>
          <w:b/>
          <w:i/>
          <w:sz w:val="28"/>
          <w:szCs w:val="28"/>
          <w:u w:val="single"/>
        </w:rPr>
        <w:t>điểm</w:t>
      </w:r>
      <w:r w:rsidRPr="00DB2C8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Viết một đoạn văn khoảng 12 câu nêu tác dụng của những biện pháp nghệ thuật có trong đoạn thơ dưới đây: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>….Sống trên đá không chê đá gập ghềnh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                               Sống trong thung không chê thung nghèo đói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                               Sống như sông như suối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                               Lên thác xuống ghềnh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Không lo cực nhọc.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66159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( Nói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với con- Y Phương)</w:t>
      </w:r>
    </w:p>
    <w:p w:rsidR="00366159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159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159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159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159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Đề bài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số 2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>I</w:t>
      </w: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. Trắc nghiệm</w:t>
      </w:r>
      <w:proofErr w:type="gramStart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proofErr w:type="gramEnd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2điểm</w:t>
      </w:r>
      <w:r w:rsidRPr="00DB2C8A">
        <w:rPr>
          <w:rFonts w:ascii="Times New Roman" w:hAnsi="Times New Roman" w:cs="Times New Roman"/>
          <w:sz w:val="28"/>
          <w:szCs w:val="28"/>
        </w:rPr>
        <w:t>)  Trả lời câu hỏi bằng cách ghi lại chữcái trước câu đúng.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Câu 1</w:t>
      </w:r>
      <w:r w:rsidRPr="00DB2C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Thế nào là thành phần biệt lập?</w:t>
      </w:r>
      <w:proofErr w:type="gramEnd"/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>A. Là thành phần phụ bổ sung ý nghĩa cho nòng cốt câu.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>B. Là thành phần nêu người, vật, việc được nói đến trong câu.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8A">
        <w:rPr>
          <w:rFonts w:ascii="Times New Roman" w:hAnsi="Times New Roman" w:cs="Times New Roman"/>
          <w:sz w:val="28"/>
          <w:szCs w:val="28"/>
        </w:rPr>
        <w:t>C.Là thành phần đứng trước chủ ngữ nêu đề tài của câu.</w:t>
      </w:r>
      <w:proofErr w:type="gramEnd"/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C8A">
        <w:rPr>
          <w:rFonts w:ascii="Times New Roman" w:hAnsi="Times New Roman" w:cs="Times New Roman"/>
          <w:sz w:val="28"/>
          <w:szCs w:val="28"/>
        </w:rPr>
        <w:t>D. Là thành phần không tham gia vào việc diễn đạt nghĩa sự việc của câu</w:t>
      </w: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Câu 2</w:t>
      </w:r>
      <w:r w:rsidRPr="00DB2C8A">
        <w:rPr>
          <w:rFonts w:ascii="Times New Roman" w:hAnsi="Times New Roman" w:cs="Times New Roman"/>
          <w:sz w:val="28"/>
          <w:szCs w:val="28"/>
        </w:rPr>
        <w:t xml:space="preserve"> Dòng nào sau đây </w:t>
      </w: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không</w:t>
      </w:r>
      <w:r w:rsidRPr="00DB2C8A">
        <w:rPr>
          <w:rFonts w:ascii="Times New Roman" w:hAnsi="Times New Roman" w:cs="Times New Roman"/>
          <w:sz w:val="28"/>
          <w:szCs w:val="28"/>
        </w:rPr>
        <w:t xml:space="preserve"> sử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dụng  thành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phần biệt lập?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>A. Vâng, nhà con vừa mới tỉnh.</w:t>
      </w:r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  <w:t>C. Ôi hàng tre xanh xanh Việt Nam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8A">
        <w:rPr>
          <w:rFonts w:ascii="Times New Roman" w:hAnsi="Times New Roman" w:cs="Times New Roman"/>
          <w:sz w:val="28"/>
          <w:szCs w:val="28"/>
        </w:rPr>
        <w:t>B.Anh không dám nhìn vào mặt con.D.Chả nhẽ cái bọn ở làng lại đổ đốn đến thế.</w:t>
      </w:r>
      <w:proofErr w:type="gramEnd"/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Câu 3.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Trong hai câu sau đây, câu nào có chứa khởi ngữ?</w:t>
      </w:r>
      <w:proofErr w:type="gramEnd"/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A. Tôi đọc </w:t>
      </w:r>
      <w:r w:rsidRPr="00DB2C8A">
        <w:rPr>
          <w:rFonts w:ascii="Times New Roman" w:hAnsi="Times New Roman" w:cs="Times New Roman"/>
          <w:b/>
          <w:i/>
          <w:sz w:val="28"/>
          <w:szCs w:val="28"/>
        </w:rPr>
        <w:t>quyển sách này</w:t>
      </w:r>
      <w:r w:rsidRPr="00DB2C8A">
        <w:rPr>
          <w:rFonts w:ascii="Times New Roman" w:hAnsi="Times New Roman" w:cs="Times New Roman"/>
          <w:sz w:val="28"/>
          <w:szCs w:val="28"/>
        </w:rPr>
        <w:t xml:space="preserve"> rồi.</w:t>
      </w:r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DB2C8A">
        <w:rPr>
          <w:rFonts w:ascii="Times New Roman" w:hAnsi="Times New Roman" w:cs="Times New Roman"/>
          <w:b/>
          <w:i/>
          <w:sz w:val="28"/>
          <w:szCs w:val="28"/>
        </w:rPr>
        <w:t>Quyển sách này</w:t>
      </w:r>
      <w:r w:rsidRPr="00DB2C8A">
        <w:rPr>
          <w:rFonts w:ascii="Times New Roman" w:hAnsi="Times New Roman" w:cs="Times New Roman"/>
          <w:sz w:val="28"/>
          <w:szCs w:val="28"/>
        </w:rPr>
        <w:t xml:space="preserve"> tôi đọc rồi.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Câu </w:t>
      </w:r>
      <w:proofErr w:type="gramStart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DB2C8A">
        <w:rPr>
          <w:rFonts w:ascii="Times New Roman" w:hAnsi="Times New Roman" w:cs="Times New Roman"/>
          <w:sz w:val="28"/>
          <w:szCs w:val="28"/>
        </w:rPr>
        <w:t xml:space="preserve"> Cụm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từ “ </w:t>
      </w:r>
      <w:r w:rsidRPr="00DB2C8A">
        <w:rPr>
          <w:rFonts w:ascii="Times New Roman" w:hAnsi="Times New Roman" w:cs="Times New Roman"/>
          <w:b/>
          <w:i/>
          <w:sz w:val="28"/>
          <w:szCs w:val="28"/>
        </w:rPr>
        <w:t>Quạt nồng ấp lạnh</w:t>
      </w:r>
      <w:r w:rsidRPr="00DB2C8A">
        <w:rPr>
          <w:rFonts w:ascii="Times New Roman" w:hAnsi="Times New Roman" w:cs="Times New Roman"/>
          <w:sz w:val="28"/>
          <w:szCs w:val="28"/>
        </w:rPr>
        <w:t>” được gọi là gì?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8A">
        <w:rPr>
          <w:rFonts w:ascii="Times New Roman" w:hAnsi="Times New Roman" w:cs="Times New Roman"/>
          <w:sz w:val="28"/>
          <w:szCs w:val="28"/>
        </w:rPr>
        <w:t>A.Tục ngữ.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  <w:t>B. Thành ngữ.</w:t>
      </w:r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  <w:t>C. Thuật ngữ.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Câu 5</w:t>
      </w:r>
      <w:r w:rsidRPr="00DB2C8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Từ nào sau đây là từ Hán Việt?</w:t>
      </w:r>
      <w:proofErr w:type="gramEnd"/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8A">
        <w:rPr>
          <w:rFonts w:ascii="Times New Roman" w:hAnsi="Times New Roman" w:cs="Times New Roman"/>
          <w:sz w:val="28"/>
          <w:szCs w:val="28"/>
        </w:rPr>
        <w:t>A. rườm rà.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  <w:lang w:val="fr-FR"/>
        </w:rPr>
        <w:t>B. cá nhân.</w:t>
      </w:r>
      <w:r w:rsidRPr="00DB2C8A"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   C. con gái.</w:t>
      </w:r>
      <w:r w:rsidRPr="00DB2C8A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B2C8A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D. thiên nhiên.</w:t>
      </w:r>
      <w:proofErr w:type="gramEnd"/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Câu </w:t>
      </w:r>
      <w:proofErr w:type="gramStart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B2C8A">
        <w:rPr>
          <w:rFonts w:ascii="Times New Roman" w:hAnsi="Times New Roman" w:cs="Times New Roman"/>
          <w:sz w:val="28"/>
          <w:szCs w:val="28"/>
        </w:rPr>
        <w:t xml:space="preserve">  Câu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“</w:t>
      </w:r>
      <w:r w:rsidRPr="00DB2C8A">
        <w:rPr>
          <w:rFonts w:ascii="Times New Roman" w:hAnsi="Times New Roman" w:cs="Times New Roman"/>
          <w:b/>
          <w:i/>
          <w:sz w:val="28"/>
          <w:szCs w:val="28"/>
        </w:rPr>
        <w:t>Nước mất, nhà tan đều do những điều tệ hại ấy</w:t>
      </w:r>
      <w:r w:rsidRPr="00DB2C8A">
        <w:rPr>
          <w:rFonts w:ascii="Times New Roman" w:hAnsi="Times New Roman" w:cs="Times New Roman"/>
          <w:sz w:val="28"/>
          <w:szCs w:val="28"/>
        </w:rPr>
        <w:t>” thuộc kiểu câu nào?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A. Phủ định.              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B Khẳng định.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            C. Cầu khiến.           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D.Nghi vấn.</w:t>
      </w:r>
      <w:proofErr w:type="gramEnd"/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proofErr w:type="gramStart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Câu 7</w:t>
      </w:r>
      <w:r w:rsidRPr="00DB2C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Trong các từ sau, từ nào </w:t>
      </w: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không </w:t>
      </w:r>
      <w:r w:rsidRPr="00DB2C8A">
        <w:rPr>
          <w:rFonts w:ascii="Times New Roman" w:hAnsi="Times New Roman" w:cs="Times New Roman"/>
          <w:sz w:val="28"/>
          <w:szCs w:val="28"/>
        </w:rPr>
        <w:t>phải là từ láy?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8A">
        <w:rPr>
          <w:rFonts w:ascii="Times New Roman" w:hAnsi="Times New Roman" w:cs="Times New Roman"/>
          <w:sz w:val="28"/>
          <w:szCs w:val="28"/>
        </w:rPr>
        <w:t>A.  tướng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tá.   </w:t>
      </w:r>
      <w:r w:rsidRPr="00DB2C8A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B.</w:t>
      </w:r>
      <w:r w:rsidRPr="00DB2C8A">
        <w:rPr>
          <w:rFonts w:ascii="Times New Roman" w:hAnsi="Times New Roman" w:cs="Times New Roman"/>
          <w:sz w:val="28"/>
          <w:szCs w:val="28"/>
        </w:rPr>
        <w:tab/>
        <w:t>ôm ấp.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C. long lanh.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D. rơm rạ.</w:t>
      </w:r>
      <w:proofErr w:type="gramEnd"/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Câu 8.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 xml:space="preserve">Câu văn </w:t>
      </w:r>
      <w:r w:rsidRPr="00DB2C8A">
        <w:rPr>
          <w:rFonts w:ascii="Times New Roman" w:hAnsi="Times New Roman" w:cs="Times New Roman"/>
          <w:b/>
          <w:i/>
          <w:sz w:val="28"/>
          <w:szCs w:val="28"/>
        </w:rPr>
        <w:t>“Hai bím tóc dày, tương đối mềm, một cái cổ cao, kiêu hãnh như đài hoa loa kèn”</w:t>
      </w:r>
      <w:r w:rsidRPr="00DB2C8A">
        <w:rPr>
          <w:rFonts w:ascii="Times New Roman" w:hAnsi="Times New Roman" w:cs="Times New Roman"/>
          <w:sz w:val="28"/>
          <w:szCs w:val="28"/>
        </w:rPr>
        <w:t xml:space="preserve"> có mấy cụm danh từ?</w:t>
      </w:r>
      <w:proofErr w:type="gramEnd"/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>A. 1 cụm DT</w:t>
      </w:r>
      <w:r w:rsidRPr="00DB2C8A">
        <w:rPr>
          <w:rFonts w:ascii="Times New Roman" w:hAnsi="Times New Roman" w:cs="Times New Roman"/>
          <w:sz w:val="28"/>
          <w:szCs w:val="28"/>
        </w:rPr>
        <w:tab/>
        <w:t xml:space="preserve">            B.2 cụmDT</w:t>
      </w:r>
      <w:r w:rsidRPr="00DB2C8A">
        <w:rPr>
          <w:rFonts w:ascii="Times New Roman" w:hAnsi="Times New Roman" w:cs="Times New Roman"/>
          <w:sz w:val="28"/>
          <w:szCs w:val="28"/>
        </w:rPr>
        <w:tab/>
        <w:t xml:space="preserve">          C. 3 cụm DT</w:t>
      </w:r>
      <w:r w:rsidRPr="00DB2C8A">
        <w:rPr>
          <w:rFonts w:ascii="Times New Roman" w:hAnsi="Times New Roman" w:cs="Times New Roman"/>
          <w:sz w:val="28"/>
          <w:szCs w:val="28"/>
        </w:rPr>
        <w:tab/>
        <w:t xml:space="preserve">         D 4 cụm DT</w:t>
      </w:r>
    </w:p>
    <w:p w:rsidR="00366159" w:rsidRPr="00DB2C8A" w:rsidRDefault="00366159" w:rsidP="00366159">
      <w:pPr>
        <w:tabs>
          <w:tab w:val="left" w:pos="283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II. Tự </w:t>
      </w:r>
      <w:proofErr w:type="gramStart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>luận  (</w:t>
      </w:r>
      <w:proofErr w:type="gramEnd"/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8điểm)</w:t>
      </w: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Câu 1 (2 </w:t>
      </w:r>
      <w:proofErr w:type="gramStart"/>
      <w:r w:rsidRPr="00DB2C8A">
        <w:rPr>
          <w:rFonts w:ascii="Times New Roman" w:hAnsi="Times New Roman" w:cs="Times New Roman"/>
          <w:b/>
          <w:i/>
          <w:sz w:val="28"/>
          <w:szCs w:val="28"/>
          <w:u w:val="single"/>
        </w:rPr>
        <w:t>điểm )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Xác định thành phần biệt lập trong các câu sau đây.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Nói rõ đó là những thành phần nào?</w:t>
      </w:r>
      <w:proofErr w:type="gramEnd"/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>1. Mời u xơi khoai đi ạ.    (Ngô Tất Tố)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Ôi !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hàng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tre  xanh xanh Việt Nam. 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( Viễn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Phương)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3.  Có lẽ văn nghệ rất kị “trí thức hóa” nữa.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( Nguyễn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Đình Thi)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4. Lão không hiểu tôi, tôi nghĩ vậy, và tôi càng buồn lắm. 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( Nam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Cao)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Câu 2 (1 </w:t>
      </w:r>
      <w:proofErr w:type="gramStart"/>
      <w:r w:rsidRPr="00DB2C8A">
        <w:rPr>
          <w:rFonts w:ascii="Times New Roman" w:hAnsi="Times New Roman" w:cs="Times New Roman"/>
          <w:b/>
          <w:i/>
          <w:sz w:val="28"/>
          <w:szCs w:val="28"/>
          <w:u w:val="single"/>
        </w:rPr>
        <w:t>điểm )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 Chuyển các câu sau thành câu có khởi ngữ: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8A">
        <w:rPr>
          <w:rFonts w:ascii="Times New Roman" w:hAnsi="Times New Roman" w:cs="Times New Roman"/>
          <w:sz w:val="28"/>
          <w:szCs w:val="28"/>
        </w:rPr>
        <w:t>1.Lan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học bài rất nghiêm túc.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8A">
        <w:rPr>
          <w:rFonts w:ascii="Times New Roman" w:hAnsi="Times New Roman" w:cs="Times New Roman"/>
          <w:sz w:val="28"/>
          <w:szCs w:val="28"/>
        </w:rPr>
        <w:t>2.Mình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rất thích bài thơ này.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Câu 3 (5 </w:t>
      </w:r>
      <w:proofErr w:type="gramStart"/>
      <w:r w:rsidRPr="00DB2C8A">
        <w:rPr>
          <w:rFonts w:ascii="Times New Roman" w:hAnsi="Times New Roman" w:cs="Times New Roman"/>
          <w:b/>
          <w:i/>
          <w:sz w:val="28"/>
          <w:szCs w:val="28"/>
          <w:u w:val="single"/>
        </w:rPr>
        <w:t>điểm</w:t>
      </w:r>
      <w:r w:rsidRPr="00DB2C8A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ab/>
        <w:t>Viết một đoạn văn khoảng 12 câu nêu tác dụng của những biện pháp nghệ thuật có trong đoạn thơ dưới đây: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ab/>
      </w:r>
      <w:r w:rsidRPr="00DB2C8A">
        <w:rPr>
          <w:rFonts w:ascii="Times New Roman" w:hAnsi="Times New Roman" w:cs="Times New Roman"/>
          <w:sz w:val="28"/>
          <w:szCs w:val="28"/>
        </w:rPr>
        <w:tab/>
        <w:t xml:space="preserve">             Sông được lúc dềnh dàng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                                   Chim bắt đầu vội vã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                                   Có đám mây mùa hạ</w:t>
      </w:r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                                   Vắt nửa mình sang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thu</w:t>
      </w:r>
      <w:proofErr w:type="gramEnd"/>
    </w:p>
    <w:p w:rsidR="00366159" w:rsidRPr="00DB2C8A" w:rsidRDefault="00366159" w:rsidP="00366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DB2C8A">
        <w:rPr>
          <w:rFonts w:ascii="Times New Roman" w:hAnsi="Times New Roman" w:cs="Times New Roman"/>
          <w:sz w:val="28"/>
          <w:szCs w:val="28"/>
        </w:rPr>
        <w:t>( Sang</w:t>
      </w:r>
      <w:proofErr w:type="gramEnd"/>
      <w:r w:rsidRPr="00DB2C8A">
        <w:rPr>
          <w:rFonts w:ascii="Times New Roman" w:hAnsi="Times New Roman" w:cs="Times New Roman"/>
          <w:sz w:val="28"/>
          <w:szCs w:val="28"/>
        </w:rPr>
        <w:t xml:space="preserve"> thu- Hữu Thỉnh)</w:t>
      </w:r>
    </w:p>
    <w:p w:rsidR="000037A3" w:rsidRDefault="000037A3"/>
    <w:sectPr w:rsidR="000037A3" w:rsidSect="007653B9">
      <w:pgSz w:w="11907" w:h="16839" w:code="9"/>
      <w:pgMar w:top="1985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66159"/>
    <w:rsid w:val="000037A3"/>
    <w:rsid w:val="00366159"/>
    <w:rsid w:val="007653B9"/>
    <w:rsid w:val="00917038"/>
    <w:rsid w:val="00C0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59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2020-03-28T12:35:00Z</dcterms:created>
  <dcterms:modified xsi:type="dcterms:W3CDTF">2020-03-28T12:42:00Z</dcterms:modified>
</cp:coreProperties>
</file>